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07" w:rsidRPr="00DA4AB8" w:rsidRDefault="00D40707" w:rsidP="00D4070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Certificat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atestare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pentru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înscrierea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cartea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funciară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a</w:t>
      </w:r>
      <w:proofErr w:type="gram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imobilului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teren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aferent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casei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locuit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anexelor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gospodăreşti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precum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curţii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grădinii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din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jurul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acestora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înregistrate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evidenţele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registrului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agricol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DA4AB8">
        <w:rPr>
          <w:rFonts w:ascii="Arial" w:eastAsia="Times New Roman" w:hAnsi="Arial" w:cs="Arial"/>
          <w:color w:val="000000"/>
          <w:sz w:val="26"/>
          <w:szCs w:val="26"/>
        </w:rPr>
        <w:br/>
        <w:t xml:space="preserve">  </w:t>
      </w:r>
    </w:p>
    <w:p w:rsidR="00D40707" w:rsidRPr="00DA4AB8" w:rsidRDefault="00D40707" w:rsidP="00D407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Primăria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comunei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>/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oraşului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>/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municipiului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. . . . . . . . . .,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judeţul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. . . . . . . . . .,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prin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prezentul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certificat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atestă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că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numitul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>/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numita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>/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numiţii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. . . . . . . . . .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figurează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evidenţele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registrului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agricol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vol</w:t>
      </w:r>
      <w:proofErr w:type="gram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.</w:t>
      </w:r>
      <w:proofErr w:type="gram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. . . . . . . . . .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fila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. . . . . . . . . . cu un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teren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suprafaţă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de . . . . . . . . . .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mp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.  </w:t>
      </w:r>
    </w:p>
    <w:p w:rsidR="00D40707" w:rsidRPr="00DA4AB8" w:rsidRDefault="00D40707" w:rsidP="00D407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Certificăm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că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terenul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suprafaţă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de . . . . . . . . . .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mp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identificat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mai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sus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:  </w:t>
      </w:r>
    </w:p>
    <w:p w:rsidR="00D40707" w:rsidRPr="00DA4AB8" w:rsidRDefault="00D40707" w:rsidP="00D407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4AB8">
        <w:rPr>
          <w:rFonts w:ascii="Arial" w:eastAsia="Times New Roman" w:hAnsi="Arial" w:cs="Arial"/>
          <w:color w:val="000000"/>
          <w:sz w:val="26"/>
          <w:szCs w:val="26"/>
        </w:rPr>
        <w:t>   </w:t>
      </w:r>
      <w:r w:rsidRPr="00DA4AB8">
        <w:rPr>
          <w:rFonts w:ascii="Arial" w:eastAsia="Times New Roman" w:hAnsi="Arial" w:cs="Arial"/>
          <w:b/>
          <w:bCs/>
          <w:color w:val="C0C0C0"/>
          <w:sz w:val="26"/>
          <w:szCs w:val="26"/>
        </w:rPr>
        <w:t>-</w:t>
      </w:r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se</w:t>
      </w:r>
      <w:proofErr w:type="gram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află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zona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fostă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cooperativizată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;  </w:t>
      </w:r>
    </w:p>
    <w:p w:rsidR="00D40707" w:rsidRPr="00DA4AB8" w:rsidRDefault="00D40707" w:rsidP="00D407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4AB8">
        <w:rPr>
          <w:rFonts w:ascii="Arial" w:eastAsia="Times New Roman" w:hAnsi="Arial" w:cs="Arial"/>
          <w:color w:val="000000"/>
          <w:sz w:val="26"/>
          <w:szCs w:val="26"/>
        </w:rPr>
        <w:t>   </w:t>
      </w:r>
      <w:r w:rsidRPr="00DA4AB8">
        <w:rPr>
          <w:rFonts w:ascii="Arial" w:eastAsia="Times New Roman" w:hAnsi="Arial" w:cs="Arial"/>
          <w:b/>
          <w:bCs/>
          <w:color w:val="C0C0C0"/>
          <w:sz w:val="26"/>
          <w:szCs w:val="26"/>
        </w:rPr>
        <w:t>-</w:t>
      </w:r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proofErr w:type="gram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figurează</w:t>
      </w:r>
      <w:proofErr w:type="spellEnd"/>
      <w:proofErr w:type="gram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ca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teren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aferent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casei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locuit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anexelor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gospodăreşti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curte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grădină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constituind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proprietatea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particulară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deţinătorului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>/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deţinătoarei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>/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deţinătorilor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..........,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temeiul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hyperlink r:id="rId5" w:history="1">
        <w:r w:rsidRPr="00DA4AB8">
          <w:rPr>
            <w:rFonts w:ascii="Arial" w:eastAsia="Times New Roman" w:hAnsi="Arial" w:cs="Arial"/>
            <w:color w:val="0000FF"/>
            <w:sz w:val="26"/>
            <w:szCs w:val="26"/>
          </w:rPr>
          <w:t>art. 8</w:t>
        </w:r>
      </w:hyperlink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din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Decretul-lege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nr. 42/1990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privind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unele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măsuri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pentru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stimularea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ţărănimii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, cu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modificările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ulterioare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;  </w:t>
      </w:r>
    </w:p>
    <w:p w:rsidR="00D40707" w:rsidRPr="00DA4AB8" w:rsidRDefault="00D40707" w:rsidP="00D407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4AB8">
        <w:rPr>
          <w:rFonts w:ascii="Arial" w:eastAsia="Times New Roman" w:hAnsi="Arial" w:cs="Arial"/>
          <w:color w:val="000000"/>
          <w:sz w:val="26"/>
          <w:szCs w:val="26"/>
        </w:rPr>
        <w:t>   </w:t>
      </w:r>
      <w:r w:rsidRPr="00DA4AB8">
        <w:rPr>
          <w:rFonts w:ascii="Arial" w:eastAsia="Times New Roman" w:hAnsi="Arial" w:cs="Arial"/>
          <w:b/>
          <w:bCs/>
          <w:color w:val="C0C0C0"/>
          <w:sz w:val="26"/>
          <w:szCs w:val="26"/>
        </w:rPr>
        <w:t>-</w:t>
      </w:r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nu</w:t>
      </w:r>
      <w:proofErr w:type="gram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făcut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obiectul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altor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legi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privind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reconstituirea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>/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constituirea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dreptului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proprietate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privată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asupra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terenurilor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.  </w:t>
      </w:r>
    </w:p>
    <w:p w:rsidR="00D40707" w:rsidRPr="00DA4AB8" w:rsidRDefault="00D40707" w:rsidP="00D407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Terenul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este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situat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la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adresa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administrativă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: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comuna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>/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oraşul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>/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municipiul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. . . . . . . . . .,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judeţul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. . . . . . . . . ., </w:t>
      </w:r>
      <w:proofErr w:type="gram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str.</w:t>
      </w:r>
      <w:proofErr w:type="gram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. . . . . . . . . . nr. . . . . . . . . . .,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are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categoria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folosinţă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. . . . . . . . . .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mp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categoria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folosinţă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. . . . . . . . . .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mp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.  </w:t>
      </w:r>
    </w:p>
    <w:p w:rsidR="00D40707" w:rsidRPr="00DA4AB8" w:rsidRDefault="00D40707" w:rsidP="00D407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proofErr w:type="gram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Prezentul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certificat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fost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emis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baza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hyperlink r:id="rId6" w:history="1">
        <w:r w:rsidRPr="00DA4AB8">
          <w:rPr>
            <w:rFonts w:ascii="Arial" w:eastAsia="Times New Roman" w:hAnsi="Arial" w:cs="Arial"/>
            <w:color w:val="0000FF"/>
            <w:sz w:val="26"/>
            <w:szCs w:val="26"/>
          </w:rPr>
          <w:t>art.</w:t>
        </w:r>
        <w:proofErr w:type="gramEnd"/>
        <w:r w:rsidRPr="00DA4AB8">
          <w:rPr>
            <w:rFonts w:ascii="Arial" w:eastAsia="Times New Roman" w:hAnsi="Arial" w:cs="Arial"/>
            <w:color w:val="0000FF"/>
            <w:sz w:val="26"/>
            <w:szCs w:val="26"/>
          </w:rPr>
          <w:t xml:space="preserve"> 2</w:t>
        </w:r>
      </w:hyperlink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din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Ordonanţa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Guvernului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nr. </w:t>
      </w:r>
      <w:proofErr w:type="gramStart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33/2002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privind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reglementarea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eliberării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certificatelor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adeverinţelor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către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autorităţile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publice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centrale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locale,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aprobată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cu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modificări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prin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Legea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hyperlink r:id="rId7" w:history="1">
        <w:r w:rsidRPr="00DA4AB8">
          <w:rPr>
            <w:rFonts w:ascii="Arial" w:eastAsia="Times New Roman" w:hAnsi="Arial" w:cs="Arial"/>
            <w:color w:val="0000FF"/>
            <w:sz w:val="26"/>
            <w:szCs w:val="26"/>
          </w:rPr>
          <w:t>nr.</w:t>
        </w:r>
        <w:proofErr w:type="gramEnd"/>
        <w:r w:rsidRPr="00DA4AB8">
          <w:rPr>
            <w:rFonts w:ascii="Arial" w:eastAsia="Times New Roman" w:hAnsi="Arial" w:cs="Arial"/>
            <w:color w:val="0000FF"/>
            <w:sz w:val="26"/>
            <w:szCs w:val="26"/>
          </w:rPr>
          <w:t xml:space="preserve"> 223/2002</w:t>
        </w:r>
      </w:hyperlink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vederea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înscrierii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terenului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identificat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mai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sus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cartea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funciară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, conform art. </w:t>
      </w:r>
      <w:proofErr w:type="gramStart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41 </w:t>
      </w:r>
      <w:hyperlink r:id="rId8" w:history="1">
        <w:proofErr w:type="spellStart"/>
        <w:r w:rsidRPr="00DA4AB8">
          <w:rPr>
            <w:rFonts w:ascii="Arial" w:eastAsia="Times New Roman" w:hAnsi="Arial" w:cs="Arial"/>
            <w:color w:val="0000FF"/>
            <w:sz w:val="26"/>
            <w:szCs w:val="26"/>
          </w:rPr>
          <w:t>alin</w:t>
        </w:r>
        <w:proofErr w:type="spellEnd"/>
        <w:r w:rsidRPr="00DA4AB8">
          <w:rPr>
            <w:rFonts w:ascii="Arial" w:eastAsia="Times New Roman" w:hAnsi="Arial" w:cs="Arial"/>
            <w:color w:val="0000FF"/>
            <w:sz w:val="26"/>
            <w:szCs w:val="26"/>
          </w:rPr>
          <w:t>.</w:t>
        </w:r>
        <w:proofErr w:type="gramEnd"/>
        <w:r w:rsidRPr="00DA4AB8">
          <w:rPr>
            <w:rFonts w:ascii="Arial" w:eastAsia="Times New Roman" w:hAnsi="Arial" w:cs="Arial"/>
            <w:color w:val="0000FF"/>
            <w:sz w:val="26"/>
            <w:szCs w:val="26"/>
          </w:rPr>
          <w:t xml:space="preserve"> (10)</w:t>
        </w:r>
      </w:hyperlink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din</w:t>
      </w:r>
      <w:proofErr w:type="gram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Legea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cadastrului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publicităţii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imobiliare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nr. 7/1996,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republicată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, cu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modificările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completările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ulterioare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intabulării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dreptului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proprietate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al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numitului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>/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numitei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>/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numiţilor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>..........</w:t>
      </w:r>
      <w:r w:rsidRPr="00DA4AB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A4AB8">
        <w:rPr>
          <w:rFonts w:ascii="Arial" w:eastAsia="Times New Roman" w:hAnsi="Arial" w:cs="Arial"/>
          <w:color w:val="000000"/>
          <w:sz w:val="26"/>
          <w:szCs w:val="26"/>
        </w:rPr>
        <w:br/>
        <w:t xml:space="preserve">  </w:t>
      </w:r>
    </w:p>
    <w:tbl>
      <w:tblPr>
        <w:tblW w:w="229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1144"/>
        <w:gridCol w:w="1144"/>
      </w:tblGrid>
      <w:tr w:rsidR="00D40707" w:rsidRPr="00DA4AB8" w:rsidTr="00496244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707" w:rsidRPr="00DA4AB8" w:rsidRDefault="00D40707" w:rsidP="004962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0707" w:rsidRPr="00DA4AB8" w:rsidRDefault="00D40707" w:rsidP="004962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0707" w:rsidRPr="00DA4AB8" w:rsidRDefault="00D40707" w:rsidP="004962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</w:tr>
      <w:tr w:rsidR="00D40707" w:rsidRPr="00DA4AB8" w:rsidTr="00496244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0707" w:rsidRPr="00DA4AB8" w:rsidRDefault="00D40707" w:rsidP="004962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0707" w:rsidRPr="00DA4AB8" w:rsidRDefault="00D40707" w:rsidP="00496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DA4AB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Primar</w:t>
            </w:r>
            <w:proofErr w:type="spellEnd"/>
            <w:r w:rsidRPr="00DA4AB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</w:t>
            </w:r>
            <w:r w:rsidRPr="00DA4AB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. . . . . . . 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0707" w:rsidRPr="00DA4AB8" w:rsidRDefault="00D40707" w:rsidP="00496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DA4AB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Secretar</w:t>
            </w:r>
            <w:proofErr w:type="spellEnd"/>
            <w:r w:rsidRPr="00DA4AB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</w:t>
            </w:r>
            <w:r w:rsidRPr="00DA4AB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. . . . . . . . . .</w:t>
            </w:r>
          </w:p>
        </w:tc>
      </w:tr>
    </w:tbl>
    <w:p w:rsidR="00D40707" w:rsidRPr="00DA4AB8" w:rsidRDefault="00D40707" w:rsidP="00D407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D40707" w:rsidRPr="00DA4AB8" w:rsidRDefault="00D40707" w:rsidP="00D40707">
      <w:pPr>
        <w:shd w:val="clear" w:color="auto" w:fill="E0E0F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4AB8">
        <w:rPr>
          <w:rFonts w:ascii="Arial" w:eastAsia="Times New Roman" w:hAnsi="Arial" w:cs="Arial"/>
          <w:color w:val="000000"/>
          <w:sz w:val="26"/>
          <w:szCs w:val="26"/>
        </w:rPr>
        <w:t>   </w:t>
      </w:r>
      <w:r w:rsidRPr="00DA4AB8">
        <w:rPr>
          <w:rFonts w:ascii="Arial" w:eastAsia="Times New Roman" w:hAnsi="Arial" w:cs="Arial"/>
          <w:b/>
          <w:bCs/>
          <w:color w:val="2E8B57"/>
          <w:sz w:val="26"/>
          <w:szCs w:val="26"/>
        </w:rPr>
        <w:t>NOTĂ:</w:t>
      </w:r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  </w:t>
      </w:r>
    </w:p>
    <w:p w:rsidR="00D40707" w:rsidRPr="00DA4AB8" w:rsidRDefault="00D40707" w:rsidP="00D407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Oficiul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Cadastru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Publicitate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Imobiliară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instituţie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publică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cu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personalitate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juridică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aflată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subordinea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Agenţiei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Naţionale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Cadastru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Publicitate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Imobiliară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prelucrează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date cu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caracter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personal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furnizate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dumneavoastră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: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nume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prenume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serie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număr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act de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identitate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, cod numeric personal,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adresă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poştală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etc.  </w:t>
      </w:r>
    </w:p>
    <w:p w:rsidR="00D40707" w:rsidRPr="00DA4AB8" w:rsidRDefault="00D40707" w:rsidP="00D407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proofErr w:type="gram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Datele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cu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caracter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personal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sunt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prelucrate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către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operator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vederea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îndeplinirii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competenţelor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legale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privind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evidenţele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cadastru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carte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funciară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pot fi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comunicate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numai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destinatarilor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abilitaţi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prin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acte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normative (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Codul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civil, </w:t>
      </w:r>
      <w:hyperlink r:id="rId9" w:history="1">
        <w:proofErr w:type="spellStart"/>
        <w:r w:rsidRPr="00DA4AB8">
          <w:rPr>
            <w:rFonts w:ascii="Arial" w:eastAsia="Times New Roman" w:hAnsi="Arial" w:cs="Arial"/>
            <w:color w:val="0000FF"/>
            <w:sz w:val="26"/>
            <w:szCs w:val="26"/>
          </w:rPr>
          <w:t>Codul</w:t>
        </w:r>
        <w:proofErr w:type="spellEnd"/>
        <w:r w:rsidRPr="00DA4AB8">
          <w:rPr>
            <w:rFonts w:ascii="Arial" w:eastAsia="Times New Roman" w:hAnsi="Arial" w:cs="Arial"/>
            <w:color w:val="0000FF"/>
            <w:sz w:val="26"/>
            <w:szCs w:val="26"/>
          </w:rPr>
          <w:t xml:space="preserve"> de </w:t>
        </w:r>
        <w:proofErr w:type="spellStart"/>
        <w:r w:rsidRPr="00DA4AB8">
          <w:rPr>
            <w:rFonts w:ascii="Arial" w:eastAsia="Times New Roman" w:hAnsi="Arial" w:cs="Arial"/>
            <w:color w:val="0000FF"/>
            <w:sz w:val="26"/>
            <w:szCs w:val="26"/>
          </w:rPr>
          <w:t>procedură</w:t>
        </w:r>
        <w:proofErr w:type="spellEnd"/>
        <w:r w:rsidRPr="00DA4AB8">
          <w:rPr>
            <w:rFonts w:ascii="Arial" w:eastAsia="Times New Roman" w:hAnsi="Arial" w:cs="Arial"/>
            <w:color w:val="0000FF"/>
            <w:sz w:val="26"/>
            <w:szCs w:val="26"/>
          </w:rPr>
          <w:t xml:space="preserve"> </w:t>
        </w:r>
        <w:proofErr w:type="spellStart"/>
        <w:r w:rsidRPr="00DA4AB8">
          <w:rPr>
            <w:rFonts w:ascii="Arial" w:eastAsia="Times New Roman" w:hAnsi="Arial" w:cs="Arial"/>
            <w:color w:val="0000FF"/>
            <w:sz w:val="26"/>
            <w:szCs w:val="26"/>
          </w:rPr>
          <w:t>civilă</w:t>
        </w:r>
        <w:proofErr w:type="spellEnd"/>
      </w:hyperlink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hyperlink r:id="rId10" w:history="1">
        <w:proofErr w:type="spellStart"/>
        <w:r w:rsidRPr="00DA4AB8">
          <w:rPr>
            <w:rFonts w:ascii="Arial" w:eastAsia="Times New Roman" w:hAnsi="Arial" w:cs="Arial"/>
            <w:color w:val="0000FF"/>
            <w:sz w:val="26"/>
            <w:szCs w:val="26"/>
          </w:rPr>
          <w:t>Codul</w:t>
        </w:r>
        <w:proofErr w:type="spellEnd"/>
        <w:r w:rsidRPr="00DA4AB8">
          <w:rPr>
            <w:rFonts w:ascii="Arial" w:eastAsia="Times New Roman" w:hAnsi="Arial" w:cs="Arial"/>
            <w:color w:val="0000FF"/>
            <w:sz w:val="26"/>
            <w:szCs w:val="26"/>
          </w:rPr>
          <w:t xml:space="preserve"> fiscal</w:t>
        </w:r>
      </w:hyperlink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alte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legi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speciale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),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inclusiv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organelor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poliţie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parchetelor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instanţelor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altor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autorităţi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publice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condiţiile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legii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>.</w:t>
      </w:r>
      <w:proofErr w:type="gram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acest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sens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proofErr w:type="gram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vă</w:t>
      </w:r>
      <w:proofErr w:type="spellEnd"/>
      <w:proofErr w:type="gram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informăm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vă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asigurăm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că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am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luat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măsuri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tehnice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organizatorice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adecvate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pentru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protejarea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datelor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dumneavoastră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.  </w:t>
      </w:r>
    </w:p>
    <w:p w:rsidR="00D40707" w:rsidRPr="00DA4AB8" w:rsidRDefault="00D40707" w:rsidP="00D407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proofErr w:type="gram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exercitarea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drepturilor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dumneavoastră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prevăzute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Regulamentul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(UE) </w:t>
      </w:r>
      <w:hyperlink r:id="rId11" w:history="1">
        <w:r w:rsidRPr="00DA4AB8">
          <w:rPr>
            <w:rFonts w:ascii="Arial" w:eastAsia="Times New Roman" w:hAnsi="Arial" w:cs="Arial"/>
            <w:color w:val="0000FF"/>
            <w:sz w:val="26"/>
            <w:szCs w:val="26"/>
          </w:rPr>
          <w:t>nr.</w:t>
        </w:r>
        <w:proofErr w:type="gramEnd"/>
        <w:r w:rsidRPr="00DA4AB8">
          <w:rPr>
            <w:rFonts w:ascii="Arial" w:eastAsia="Times New Roman" w:hAnsi="Arial" w:cs="Arial"/>
            <w:color w:val="0000FF"/>
            <w:sz w:val="26"/>
            <w:szCs w:val="26"/>
          </w:rPr>
          <w:t xml:space="preserve"> 679/2016</w:t>
        </w:r>
      </w:hyperlink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al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Parlamentului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European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al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Consiliului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din 27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aprilie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2016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privind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protecţia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persoanelor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fizice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ceea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ce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priveşte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prelucrarea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datelor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cu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caracter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personal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privind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libera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circulaţie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acestor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date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abrogare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Directivei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hyperlink r:id="rId12" w:history="1">
        <w:r w:rsidRPr="00DA4AB8">
          <w:rPr>
            <w:rFonts w:ascii="Arial" w:eastAsia="Times New Roman" w:hAnsi="Arial" w:cs="Arial"/>
            <w:color w:val="0000FF"/>
            <w:sz w:val="26"/>
            <w:szCs w:val="26"/>
          </w:rPr>
          <w:t>95/46/CE</w:t>
        </w:r>
      </w:hyperlink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Regulamentul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general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privind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protecţia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datelor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),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dar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pentru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orice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alte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informaţii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suplimentare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legate de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protecţia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datelor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cu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caracter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personal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vă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puteţi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adresa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responsabilului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cu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protecţia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datelor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desemnat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la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nivelul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A4AB8">
        <w:rPr>
          <w:rFonts w:ascii="Arial" w:eastAsia="Times New Roman" w:hAnsi="Arial" w:cs="Arial"/>
          <w:color w:val="000000"/>
          <w:sz w:val="26"/>
          <w:szCs w:val="26"/>
        </w:rPr>
        <w:t>fiecărui</w:t>
      </w:r>
      <w:proofErr w:type="spellEnd"/>
      <w:r w:rsidRPr="00DA4AB8">
        <w:rPr>
          <w:rFonts w:ascii="Arial" w:eastAsia="Times New Roman" w:hAnsi="Arial" w:cs="Arial"/>
          <w:color w:val="000000"/>
          <w:sz w:val="26"/>
          <w:szCs w:val="26"/>
        </w:rPr>
        <w:t xml:space="preserve"> OCPI.</w:t>
      </w:r>
      <w:bookmarkStart w:id="0" w:name="_GoBack"/>
      <w:bookmarkEnd w:id="0"/>
    </w:p>
    <w:p w:rsidR="00855759" w:rsidRDefault="00855759"/>
    <w:sectPr w:rsidR="00855759" w:rsidSect="00D407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5D1"/>
    <w:rsid w:val="00025F9E"/>
    <w:rsid w:val="000C4241"/>
    <w:rsid w:val="00151191"/>
    <w:rsid w:val="001A1956"/>
    <w:rsid w:val="00224C0C"/>
    <w:rsid w:val="00234635"/>
    <w:rsid w:val="002B6B06"/>
    <w:rsid w:val="00365805"/>
    <w:rsid w:val="003733BA"/>
    <w:rsid w:val="003D449E"/>
    <w:rsid w:val="00442C8B"/>
    <w:rsid w:val="00466D61"/>
    <w:rsid w:val="00496B8C"/>
    <w:rsid w:val="004B5514"/>
    <w:rsid w:val="004D6F6E"/>
    <w:rsid w:val="00531D9A"/>
    <w:rsid w:val="005A0A16"/>
    <w:rsid w:val="005B243E"/>
    <w:rsid w:val="00610221"/>
    <w:rsid w:val="0062464D"/>
    <w:rsid w:val="0065702B"/>
    <w:rsid w:val="006A5CF5"/>
    <w:rsid w:val="006D2F11"/>
    <w:rsid w:val="007D5048"/>
    <w:rsid w:val="0082497E"/>
    <w:rsid w:val="00836523"/>
    <w:rsid w:val="00855759"/>
    <w:rsid w:val="008F791E"/>
    <w:rsid w:val="009307EE"/>
    <w:rsid w:val="00947D9A"/>
    <w:rsid w:val="009C0A68"/>
    <w:rsid w:val="009C5380"/>
    <w:rsid w:val="00A44048"/>
    <w:rsid w:val="00B52189"/>
    <w:rsid w:val="00B75C26"/>
    <w:rsid w:val="00BD5E39"/>
    <w:rsid w:val="00D058A7"/>
    <w:rsid w:val="00D34AC6"/>
    <w:rsid w:val="00D40707"/>
    <w:rsid w:val="00D47700"/>
    <w:rsid w:val="00DC3276"/>
    <w:rsid w:val="00DD0434"/>
    <w:rsid w:val="00E42A54"/>
    <w:rsid w:val="00E4648A"/>
    <w:rsid w:val="00EC4D77"/>
    <w:rsid w:val="00F028AF"/>
    <w:rsid w:val="00F73BE8"/>
    <w:rsid w:val="00F75B89"/>
    <w:rsid w:val="00FC1A6D"/>
    <w:rsid w:val="00FC7DFF"/>
    <w:rsid w:val="00FE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781121%2028678826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ct:39276%200" TargetMode="External"/><Relationship Id="rId12" Type="http://schemas.openxmlformats.org/officeDocument/2006/relationships/hyperlink" Target="act:268854%2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ct:39455%2012651216" TargetMode="External"/><Relationship Id="rId11" Type="http://schemas.openxmlformats.org/officeDocument/2006/relationships/hyperlink" Target="act:1068075%200" TargetMode="External"/><Relationship Id="rId5" Type="http://schemas.openxmlformats.org/officeDocument/2006/relationships/hyperlink" Target="act:69080%209109088" TargetMode="External"/><Relationship Id="rId10" Type="http://schemas.openxmlformats.org/officeDocument/2006/relationships/hyperlink" Target="act:767752%2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ct:630936%2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Achif</dc:creator>
  <cp:keywords/>
  <dc:description/>
  <cp:lastModifiedBy>Achif</cp:lastModifiedBy>
  <cp:revision>2</cp:revision>
  <dcterms:created xsi:type="dcterms:W3CDTF">2020-01-10T07:21:00Z</dcterms:created>
  <dcterms:modified xsi:type="dcterms:W3CDTF">2020-01-10T07:22:00Z</dcterms:modified>
</cp:coreProperties>
</file>